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18" w:firstLine="0"/>
        <w:rPr/>
      </w:pPr>
      <w:r w:rsidDel="00000000" w:rsidR="00000000" w:rsidRPr="00000000">
        <w:rPr>
          <w:rtl w:val="0"/>
        </w:rPr>
        <w:t xml:space="preserve"> </w:t>
      </w:r>
      <w:r w:rsidDel="00000000" w:rsidR="00000000" w:rsidRPr="00000000">
        <w:rPr/>
        <w:drawing>
          <wp:inline distB="0" distT="0" distL="0" distR="0">
            <wp:extent cx="7124863" cy="2288675"/>
            <wp:effectExtent b="0" l="0" r="0" t="0"/>
            <wp:docPr id="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124863" cy="228867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4356100</wp:posOffset>
                </wp:positionH>
                <wp:positionV relativeFrom="paragraph">
                  <wp:posOffset>711200</wp:posOffset>
                </wp:positionV>
                <wp:extent cx="2865932" cy="1615484"/>
                <wp:effectExtent b="0" l="0" r="0" t="0"/>
                <wp:wrapNone/>
                <wp:docPr id="6" name=""/>
                <a:graphic>
                  <a:graphicData uri="http://schemas.microsoft.com/office/word/2010/wordprocessingShape">
                    <wps:wsp>
                      <wps:cNvSpPr/>
                      <wps:cNvPr id="2" name="Shape 2"/>
                      <wps:spPr>
                        <a:xfrm rot="217355">
                          <a:off x="3991863" y="3124069"/>
                          <a:ext cx="2708275" cy="1311862"/>
                        </a:xfrm>
                        <a:prstGeom prst="rect">
                          <a:avLst/>
                        </a:prstGeom>
                        <a:noFill/>
                        <a:ln>
                          <a:noFill/>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0"/>
                                <w:i w:val="0"/>
                                <w:smallCaps w:val="0"/>
                                <w:strike w:val="0"/>
                                <w:color w:val="ffffff"/>
                                <w:sz w:val="20"/>
                                <w:vertAlign w:val="baseline"/>
                              </w:rPr>
                              <w:t xml:space="preserve">       Emiel Maes (Raksha)</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0"/>
                                <w:i w:val="0"/>
                                <w:smallCaps w:val="0"/>
                                <w:strike w:val="0"/>
                                <w:color w:val="ffffff"/>
                                <w:sz w:val="20"/>
                                <w:vertAlign w:val="baseline"/>
                              </w:rPr>
                            </w:r>
                            <w:r w:rsidDel="00000000" w:rsidR="00000000" w:rsidRPr="00000000">
                              <w:rPr>
                                <w:rFonts w:ascii="Calibri" w:cs="Calibri" w:eastAsia="Calibri" w:hAnsi="Calibri"/>
                                <w:b w:val="0"/>
                                <w:i w:val="0"/>
                                <w:smallCaps w:val="0"/>
                                <w:strike w:val="0"/>
                                <w:color w:val="ffffff"/>
                                <w:sz w:val="20"/>
                                <w:vertAlign w:val="baseline"/>
                              </w:rPr>
                              <w:t xml:space="preserve">           0484/59 30 33	</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0"/>
                                <w:i w:val="0"/>
                                <w:smallCaps w:val="0"/>
                                <w:strike w:val="0"/>
                                <w:color w:val="ffffff"/>
                                <w:sz w:val="20"/>
                                <w:vertAlign w:val="baseline"/>
                              </w:rPr>
                            </w:r>
                            <w:r w:rsidDel="00000000" w:rsidR="00000000" w:rsidRPr="00000000">
                              <w:rPr>
                                <w:rFonts w:ascii="Calibri" w:cs="Calibri" w:eastAsia="Calibri" w:hAnsi="Calibri"/>
                                <w:b w:val="0"/>
                                <w:i w:val="0"/>
                                <w:smallCaps w:val="0"/>
                                <w:strike w:val="0"/>
                                <w:color w:val="ffffff"/>
                                <w:sz w:val="20"/>
                                <w:vertAlign w:val="baseline"/>
                              </w:rPr>
                              <w:t xml:space="preserve"> Pieter-Jan Warnez</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0"/>
                                <w:i w:val="0"/>
                                <w:smallCaps w:val="0"/>
                                <w:strike w:val="0"/>
                                <w:color w:val="ffffff"/>
                                <w:sz w:val="20"/>
                                <w:vertAlign w:val="baseline"/>
                              </w:rPr>
                            </w:r>
                            <w:r w:rsidDel="00000000" w:rsidR="00000000" w:rsidRPr="00000000">
                              <w:rPr>
                                <w:rFonts w:ascii="Calibri" w:cs="Calibri" w:eastAsia="Calibri" w:hAnsi="Calibri"/>
                                <w:b w:val="0"/>
                                <w:i w:val="0"/>
                                <w:smallCaps w:val="0"/>
                                <w:strike w:val="0"/>
                                <w:color w:val="ffffff"/>
                                <w:sz w:val="20"/>
                                <w:vertAlign w:val="baseline"/>
                              </w:rPr>
                              <w:t xml:space="preserve">          (Akela)</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0"/>
                                <w:i w:val="0"/>
                                <w:smallCaps w:val="0"/>
                                <w:strike w:val="0"/>
                                <w:color w:val="ffffff"/>
                                <w:sz w:val="20"/>
                                <w:vertAlign w:val="baseline"/>
                              </w:rPr>
                            </w:r>
                            <w:r w:rsidDel="00000000" w:rsidR="00000000" w:rsidRPr="00000000">
                              <w:rPr>
                                <w:rFonts w:ascii="Calibri" w:cs="Calibri" w:eastAsia="Calibri" w:hAnsi="Calibri"/>
                                <w:b w:val="0"/>
                                <w:i w:val="0"/>
                                <w:smallCaps w:val="0"/>
                                <w:strike w:val="0"/>
                                <w:color w:val="ffffff"/>
                                <w:sz w:val="20"/>
                                <w:vertAlign w:val="baseline"/>
                              </w:rPr>
                              <w:t xml:space="preserve">     0472/38 21 76</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0"/>
                                <w:i w:val="0"/>
                                <w:smallCaps w:val="0"/>
                                <w:strike w:val="0"/>
                                <w:color w:val="ffffff"/>
                                <w:sz w:val="20"/>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0"/>
                                <w:i w:val="0"/>
                                <w:smallCaps w:val="0"/>
                                <w:strike w:val="0"/>
                                <w:color w:val="ffffff"/>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welpen@scoutstielt.be</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4356100</wp:posOffset>
                </wp:positionH>
                <wp:positionV relativeFrom="paragraph">
                  <wp:posOffset>711200</wp:posOffset>
                </wp:positionV>
                <wp:extent cx="2865932" cy="1615484"/>
                <wp:effectExtent b="0" l="0" r="0" t="0"/>
                <wp:wrapNone/>
                <wp:docPr id="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865932" cy="1615484"/>
                        </a:xfrm>
                        <a:prstGeom prst="rect"/>
                        <a:ln/>
                      </pic:spPr>
                    </pic:pic>
                  </a:graphicData>
                </a:graphic>
              </wp:anchor>
            </w:drawing>
          </mc:Fallback>
        </mc:AlternateContent>
      </w:r>
    </w:p>
    <w:p w:rsidR="00000000" w:rsidDel="00000000" w:rsidP="00000000" w:rsidRDefault="00000000" w:rsidRPr="00000000" w14:paraId="00000002">
      <w:pPr>
        <w:pBdr>
          <w:top w:space="0" w:sz="0" w:val="nil"/>
          <w:left w:space="0" w:sz="0" w:val="nil"/>
          <w:bottom w:space="0" w:sz="0" w:val="nil"/>
          <w:right w:space="0" w:sz="0" w:val="nil"/>
          <w:between w:space="0" w:sz="0" w:val="nil"/>
        </w:pBdr>
        <w:rPr>
          <w:color w:val="000000"/>
        </w:rPr>
      </w:pPr>
      <w:r w:rsidDel="00000000" w:rsidR="00000000" w:rsidRPr="00000000">
        <w:rPr>
          <w:rFonts w:ascii="Calibri" w:cs="Calibri" w:eastAsia="Calibri" w:hAnsi="Calibri"/>
          <w:color w:val="000000"/>
          <w:rtl w:val="0"/>
        </w:rPr>
        <w:t xml:space="preserve">Dag welpen!</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jc w:val="both"/>
        <w:rPr>
          <w:color w:val="000000"/>
        </w:rPr>
      </w:pPr>
      <w:r w:rsidDel="00000000" w:rsidR="00000000" w:rsidRPr="00000000">
        <w:rPr>
          <w:rFonts w:ascii="Calibri" w:cs="Calibri" w:eastAsia="Calibri" w:hAnsi="Calibri"/>
          <w:color w:val="000000"/>
          <w:rtl w:val="0"/>
        </w:rPr>
        <w:t xml:space="preserve">De prettige zomervakantie zit er helaas op maar dat heeft natuurlijk ook zijn voordelen, het fantastische scou</w:t>
      </w:r>
      <w:r w:rsidDel="00000000" w:rsidR="00000000" w:rsidRPr="00000000">
        <w:rPr>
          <w:rFonts w:ascii="Calibri" w:cs="Calibri" w:eastAsia="Calibri" w:hAnsi="Calibri"/>
          <w:rtl w:val="0"/>
        </w:rPr>
        <w:t xml:space="preserve">t</w:t>
      </w:r>
      <w:r w:rsidDel="00000000" w:rsidR="00000000" w:rsidRPr="00000000">
        <w:rPr>
          <w:rFonts w:ascii="Calibri" w:cs="Calibri" w:eastAsia="Calibri" w:hAnsi="Calibri"/>
          <w:color w:val="000000"/>
          <w:rtl w:val="0"/>
        </w:rPr>
        <w:t xml:space="preserve">sjaar kan eindelijk terug van start gaan. We hopen dat de welpen er evenveel zin in hebben als hun leiding zodat we er samen een spetterend welpenjaar van kunnen maken. De leidingsploeg is zoals jullie al weten een beetje veranderd dit jaar. Bijgesloten kan u ook nog de brief in verband met de medische fiche en de aanwezigheden terug vinden, gelieve ook deze zorgvuldig door te nemen. Met vragen of opmerkingen kan u altijd terecht bij Emiel Maes of Pieter-Jan Warnez, wij zijn bereikbaar via gsm of emailadres. (zie bovenaan)</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numPr>
          <w:ilvl w:val="0"/>
          <w:numId w:val="5"/>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Om alles vlot te laten verlopen, vragen we het lidgeld, 50 euro, voor 10 oktober te storten op het rekeningnummer van de welpen: BE96 7310 1975 2205. Met vermelding ‘lidgeld welpen+ de naam van de welp’. Jullie zijn pas ingeschreven als dit lidgeld betaald is. Wie na 10 oktober niet ingeschreven is, kan niet naar de activiteiten komen. Het lidgeld omvat o.a. de verzekering (NIET BETAALD = NIET VERZEKERD) en een vieruurtje. Het is dus niet nodig om drankjes of koeken mee te nemen naar de scouts. Ook snoep of een zakmes horen niet thuis op onze activiteiten.</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numPr>
          <w:ilvl w:val="0"/>
          <w:numId w:val="6"/>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De activiteiten gaan nog steeds door van </w:t>
      </w:r>
      <w:r w:rsidDel="00000000" w:rsidR="00000000" w:rsidRPr="00000000">
        <w:rPr>
          <w:rFonts w:ascii="Calibri" w:cs="Calibri" w:eastAsia="Calibri" w:hAnsi="Calibri"/>
          <w:b w:val="1"/>
          <w:color w:val="000000"/>
          <w:rtl w:val="0"/>
        </w:rPr>
        <w:t xml:space="preserve">14.00u tot 17.00u op Watewy</w:t>
      </w:r>
      <w:r w:rsidDel="00000000" w:rsidR="00000000" w:rsidRPr="00000000">
        <w:rPr>
          <w:rFonts w:ascii="Calibri" w:cs="Calibri" w:eastAsia="Calibri" w:hAnsi="Calibri"/>
          <w:color w:val="000000"/>
          <w:rtl w:val="0"/>
        </w:rPr>
        <w:t xml:space="preserve"> tenzij anders vermeld in de brief! We verwachten van onze welpen dat ze steeds stipt aanwezig zijn en ook een </w:t>
      </w:r>
      <w:r w:rsidDel="00000000" w:rsidR="00000000" w:rsidRPr="00000000">
        <w:rPr>
          <w:rFonts w:ascii="Calibri" w:cs="Calibri" w:eastAsia="Calibri" w:hAnsi="Calibri"/>
          <w:b w:val="1"/>
          <w:color w:val="000000"/>
          <w:rtl w:val="0"/>
        </w:rPr>
        <w:t xml:space="preserve">perfect scoutsuniform</w:t>
      </w:r>
      <w:r w:rsidDel="00000000" w:rsidR="00000000" w:rsidRPr="00000000">
        <w:rPr>
          <w:rFonts w:ascii="Calibri" w:cs="Calibri" w:eastAsia="Calibri" w:hAnsi="Calibri"/>
          <w:color w:val="000000"/>
          <w:rtl w:val="0"/>
        </w:rPr>
        <w:t xml:space="preserve"> is een must.</w:t>
      </w:r>
    </w:p>
    <w:p w:rsidR="00000000" w:rsidDel="00000000" w:rsidP="00000000" w:rsidRDefault="00000000" w:rsidRPr="00000000" w14:paraId="00000009">
      <w:pPr>
        <w:pBdr>
          <w:top w:space="0" w:sz="0" w:val="nil"/>
          <w:left w:space="0" w:sz="0" w:val="nil"/>
          <w:bottom w:space="0" w:sz="0" w:val="nil"/>
          <w:right w:space="0" w:sz="0" w:val="nil"/>
          <w:between w:space="0" w:sz="0" w:val="nil"/>
        </w:pBdr>
        <w:ind w:left="720" w:firstLine="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A">
      <w:pPr>
        <w:numPr>
          <w:ilvl w:val="0"/>
          <w:numId w:val="6"/>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Voor de snelle communicatie zullen we dit jaar opnieuw een WhatsApp groep aanmaken met alle ouders van de welpen. Wij zullen die groep aanmaken.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numPr>
          <w:ilvl w:val="0"/>
          <w:numId w:val="6"/>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Gelieve te verwittigen </w:t>
      </w:r>
      <w:r w:rsidDel="00000000" w:rsidR="00000000" w:rsidRPr="00000000">
        <w:rPr>
          <w:rFonts w:ascii="Calibri" w:cs="Calibri" w:eastAsia="Calibri" w:hAnsi="Calibri"/>
          <w:b w:val="1"/>
          <w:color w:val="000000"/>
          <w:rtl w:val="0"/>
        </w:rPr>
        <w:t xml:space="preserve">VOOR vrijdagavond 20.00u </w:t>
      </w:r>
      <w:r w:rsidDel="00000000" w:rsidR="00000000" w:rsidRPr="00000000">
        <w:rPr>
          <w:rFonts w:ascii="Calibri" w:cs="Calibri" w:eastAsia="Calibri" w:hAnsi="Calibri"/>
          <w:color w:val="000000"/>
          <w:rtl w:val="0"/>
        </w:rPr>
        <w:t xml:space="preserve">(per mail of sms, niet via de WhatsApp groep) als je een keer niet kan komen.  Als er niemand afzegt, organiseren wij een activiteit rekening houdende met een voltallige opkomst. De zaterdag merken dat dan ook maar de helft aanwezig is, is zowel voor ons als voor jullie welpen niet plezant, wegens onaangepaste activiteit!</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numPr>
          <w:ilvl w:val="0"/>
          <w:numId w:val="6"/>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Indien u deze brieft ontvangt en uw zoon/dochter wenst te stoppen met de scouts, gelieve dit ons te melden zodat u niet verder bestookt wordt met nutteloze informatie.</w:t>
      </w:r>
    </w:p>
    <w:p w:rsidR="00000000" w:rsidDel="00000000" w:rsidP="00000000" w:rsidRDefault="00000000" w:rsidRPr="00000000" w14:paraId="0000000F">
      <w:pPr>
        <w:numPr>
          <w:ilvl w:val="0"/>
          <w:numId w:val="6"/>
        </w:numPr>
        <w:pBdr>
          <w:top w:space="0" w:sz="0" w:val="nil"/>
          <w:left w:space="0" w:sz="0" w:val="nil"/>
          <w:bottom w:space="0" w:sz="0" w:val="nil"/>
          <w:right w:space="0" w:sz="0" w:val="nil"/>
          <w:between w:space="0" w:sz="0" w:val="nil"/>
        </w:pBd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In het geval de papieren versie van de brief spoorloos is, dan kan je de brief altijd terugvinden op de website van scouts tielt.</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numPr>
          <w:ilvl w:val="0"/>
          <w:numId w:val="6"/>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Voor gezinnen die het financieel niet zo breed hebben, biedt Scouts en Gidsen Vlaanderen het “Scouting op maat initiatief”, waardoor verschillende vaste kosten, zoals het lidgeld, aan verminderde prijs kunnen aangerekend worden. Om hier beroep op te doen, hoef je ons gewoon een mailtje te sturen. Dan behandelen wij dit in alle discretie verder. Meer info vind je via</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jc w:val="both"/>
        <w:rPr>
          <w:rFonts w:ascii="Calibri" w:cs="Calibri" w:eastAsia="Calibri" w:hAnsi="Calibri"/>
          <w:color w:val="000000"/>
        </w:rPr>
      </w:pPr>
      <w:hyperlink r:id="rId9">
        <w:r w:rsidDel="00000000" w:rsidR="00000000" w:rsidRPr="00000000">
          <w:rPr>
            <w:rFonts w:ascii="Calibri" w:cs="Calibri" w:eastAsia="Calibri" w:hAnsi="Calibri"/>
            <w:strike w:val="0"/>
            <w:color w:val="0068cf"/>
            <w:u w:val="none"/>
            <w:rtl w:val="0"/>
          </w:rPr>
          <w:t xml:space="preserve">https://www.scoutsengidsenvlaanderen.be/ouders/praktisch/lidgeld/scouting-op-maat</w:t>
        </w:r>
      </w:hyperlink>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ind w:left="72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720" w:firstLine="0"/>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CORONA:</w:t>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720" w:firstLine="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Ook dit jaar zijn we nog niet verlost van het coronavirus en alle regels die hierbij gepaard gaan. Wij hopen alvast op een scoutsjaar zonder bubbels. Voorlopig mogen we weer net zoals vroeger te werk gaan.</w:t>
      </w:r>
    </w:p>
    <w:p w:rsidR="00000000" w:rsidDel="00000000" w:rsidP="00000000" w:rsidRDefault="00000000" w:rsidRPr="00000000" w14:paraId="00000019">
      <w:pPr>
        <w:spacing w:after="240" w:lineRule="auto"/>
        <w:rPr>
          <w:rFonts w:ascii="Calibri" w:cs="Calibri" w:eastAsia="Calibri" w:hAnsi="Calibri"/>
          <w:color w:val="000000"/>
        </w:rPr>
      </w:pPr>
      <w:r w:rsidDel="00000000" w:rsidR="00000000" w:rsidRPr="00000000">
        <w:rPr>
          <w:rtl w:val="0"/>
        </w:rPr>
        <w:br w:type="textWrapping"/>
        <w:br w:type="textWrapping"/>
        <w:br w:type="textWrapping"/>
      </w:r>
      <w:r w:rsidDel="00000000" w:rsidR="00000000" w:rsidRPr="00000000">
        <w:rPr>
          <w:rFonts w:ascii="Calibri" w:cs="Calibri" w:eastAsia="Calibri" w:hAnsi="Calibri"/>
          <w:color w:val="000000"/>
          <w:rtl w:val="0"/>
        </w:rPr>
        <w:t xml:space="preserve">Hieronder vinden jullie de planning van het komende scoutsjaar voor de maanden september, oktober en november.</w:t>
      </w:r>
    </w:p>
    <w:p w:rsidR="00000000" w:rsidDel="00000000" w:rsidP="00000000" w:rsidRDefault="00000000" w:rsidRPr="00000000" w14:paraId="0000001A">
      <w:pPr>
        <w:spacing w:after="240" w:lineRule="auto"/>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tbl>
      <w:tblPr>
        <w:tblStyle w:val="Table1"/>
        <w:tblW w:w="8290.0" w:type="dxa"/>
        <w:jc w:val="left"/>
        <w:tblInd w:w="0.0" w:type="dxa"/>
        <w:tblLayout w:type="fixed"/>
        <w:tblLook w:val="0400"/>
      </w:tblPr>
      <w:tblGrid>
        <w:gridCol w:w="1403"/>
        <w:gridCol w:w="1165"/>
        <w:gridCol w:w="5722"/>
        <w:tblGridChange w:id="0">
          <w:tblGrid>
            <w:gridCol w:w="1403"/>
            <w:gridCol w:w="1165"/>
            <w:gridCol w:w="5722"/>
          </w:tblGrid>
        </w:tblGridChange>
      </w:tblGrid>
      <w:tr>
        <w:trPr>
          <w:cantSplit w:val="0"/>
          <w:trHeight w:val="460" w:hRule="atLeast"/>
          <w:tblHeader w:val="0"/>
        </w:trPr>
        <w:tc>
          <w:tcPr>
            <w:gridSpan w:val="3"/>
            <w:tcBorders>
              <w:top w:color="000000" w:space="0" w:sz="4" w:val="single"/>
              <w:left w:color="000000" w:space="0" w:sz="4" w:val="single"/>
              <w:bottom w:color="000000" w:space="0" w:sz="4" w:val="single"/>
              <w:right w:color="000000" w:space="0" w:sz="4" w:val="single"/>
            </w:tcBorders>
            <w:shd w:fill="000000" w:val="clear"/>
            <w:tcMar>
              <w:top w:w="0.0" w:type="dxa"/>
              <w:left w:w="108.0" w:type="dxa"/>
              <w:bottom w:w="0.0" w:type="dxa"/>
              <w:right w:w="108.0" w:type="dxa"/>
            </w:tcMar>
          </w:tcPr>
          <w:p w:rsidR="00000000" w:rsidDel="00000000" w:rsidP="00000000" w:rsidRDefault="00000000" w:rsidRPr="00000000" w14:paraId="0000001C">
            <w:pPr>
              <w:pBdr>
                <w:top w:space="0" w:sz="0" w:val="nil"/>
                <w:left w:space="0" w:sz="0" w:val="nil"/>
                <w:bottom w:space="0" w:sz="0" w:val="nil"/>
                <w:right w:space="0" w:sz="0" w:val="nil"/>
                <w:between w:space="0" w:sz="0" w:val="nil"/>
              </w:pBdr>
              <w:jc w:val="both"/>
              <w:rPr>
                <w:color w:val="000000"/>
              </w:rPr>
            </w:pPr>
            <w:r w:rsidDel="00000000" w:rsidR="00000000" w:rsidRPr="00000000">
              <w:rPr>
                <w:rFonts w:ascii="Calibri" w:cs="Calibri" w:eastAsia="Calibri" w:hAnsi="Calibri"/>
                <w:b w:val="1"/>
                <w:color w:val="ffffff"/>
                <w:rtl w:val="0"/>
              </w:rPr>
              <w:t xml:space="preserve">SEPTEMBER</w:t>
              <w:tab/>
            </w:r>
            <w:r w:rsidDel="00000000" w:rsidR="00000000" w:rsidRPr="00000000">
              <w:rPr>
                <w:rtl w:val="0"/>
              </w:rPr>
            </w:r>
          </w:p>
        </w:tc>
      </w:tr>
      <w:tr>
        <w:trPr>
          <w:cantSplit w:val="0"/>
          <w:trHeight w:val="4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F">
            <w:pPr>
              <w:pBdr>
                <w:top w:space="0" w:sz="0" w:val="nil"/>
                <w:left w:space="0" w:sz="0" w:val="nil"/>
                <w:bottom w:space="0" w:sz="0" w:val="nil"/>
                <w:right w:space="0" w:sz="0" w:val="nil"/>
                <w:between w:space="0" w:sz="0" w:val="nil"/>
              </w:pBdr>
              <w:jc w:val="both"/>
              <w:rPr>
                <w:color w:val="000000"/>
              </w:rPr>
            </w:pPr>
            <w:r w:rsidDel="00000000" w:rsidR="00000000" w:rsidRPr="00000000">
              <w:rPr>
                <w:rFonts w:ascii="Calibri" w:cs="Calibri" w:eastAsia="Calibri" w:hAnsi="Calibri"/>
                <w:color w:val="000000"/>
                <w:rtl w:val="0"/>
              </w:rPr>
              <w:t xml:space="preserve">18/09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0">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14u-17u</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1">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Eerste activiteit </w:t>
            </w:r>
          </w:p>
        </w:tc>
      </w:tr>
      <w:tr>
        <w:trPr>
          <w:cantSplit w:val="0"/>
          <w:trHeight w:val="4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2">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24/09</w:t>
            </w:r>
          </w:p>
          <w:p w:rsidR="00000000" w:rsidDel="00000000" w:rsidP="00000000" w:rsidRDefault="00000000" w:rsidRPr="00000000" w14:paraId="00000023">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25/09</w:t>
            </w:r>
          </w:p>
          <w:p w:rsidR="00000000" w:rsidDel="00000000" w:rsidP="00000000" w:rsidRDefault="00000000" w:rsidRPr="00000000" w14:paraId="00000024">
            <w:pPr>
              <w:pBdr>
                <w:top w:space="0" w:sz="0" w:val="nil"/>
                <w:left w:space="0" w:sz="0" w:val="nil"/>
                <w:bottom w:space="0" w:sz="0" w:val="nil"/>
                <w:right w:space="0" w:sz="0" w:val="nil"/>
                <w:between w:space="0" w:sz="0" w:val="nil"/>
              </w:pBdr>
              <w:jc w:val="both"/>
              <w:rPr>
                <w:color w:val="000000"/>
              </w:rPr>
            </w:pPr>
            <w:r w:rsidDel="00000000" w:rsidR="00000000" w:rsidRPr="00000000">
              <w:rPr>
                <w:rFonts w:ascii="Calibri" w:cs="Calibri" w:eastAsia="Calibri" w:hAnsi="Calibri"/>
                <w:color w:val="000000"/>
                <w:rtl w:val="0"/>
              </w:rPr>
              <w:t xml:space="preserve">26/09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5">
            <w:pPr>
              <w:pBdr>
                <w:top w:space="0" w:sz="0" w:val="nil"/>
                <w:left w:space="0" w:sz="0" w:val="nil"/>
                <w:bottom w:space="0" w:sz="0" w:val="nil"/>
                <w:right w:space="0" w:sz="0" w:val="nil"/>
                <w:between w:space="0" w:sz="0" w:val="nil"/>
              </w:pBdr>
              <w:jc w:val="both"/>
              <w:rPr>
                <w:rFonts w:ascii="Calibri" w:cs="Calibri" w:eastAsia="Calibri" w:hAnsi="Calibri"/>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6">
            <w:pPr>
              <w:pBdr>
                <w:top w:space="0" w:sz="0" w:val="nil"/>
                <w:left w:space="0" w:sz="0" w:val="nil"/>
                <w:bottom w:space="0" w:sz="0" w:val="nil"/>
                <w:right w:space="0" w:sz="0" w:val="nil"/>
                <w:between w:space="0" w:sz="0" w:val="nil"/>
              </w:pBdr>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Geen activiteit!</w:t>
            </w:r>
          </w:p>
          <w:p w:rsidR="00000000" w:rsidDel="00000000" w:rsidP="00000000" w:rsidRDefault="00000000" w:rsidRPr="00000000" w14:paraId="00000027">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Dit weekend is het startweekend van de scouts, met zondag de startdag, hierover wordt nog meer informatie gegeven in een aparte brief.</w:t>
            </w:r>
          </w:p>
        </w:tc>
      </w:tr>
    </w:tbl>
    <w:p w:rsidR="00000000" w:rsidDel="00000000" w:rsidP="00000000" w:rsidRDefault="00000000" w:rsidRPr="00000000" w14:paraId="00000028">
      <w:pPr>
        <w:rPr/>
      </w:pPr>
      <w:r w:rsidDel="00000000" w:rsidR="00000000" w:rsidRPr="00000000">
        <w:rPr>
          <w:rtl w:val="0"/>
        </w:rPr>
      </w:r>
    </w:p>
    <w:tbl>
      <w:tblPr>
        <w:tblStyle w:val="Table2"/>
        <w:tblW w:w="8359.0" w:type="dxa"/>
        <w:jc w:val="left"/>
        <w:tblInd w:w="0.0" w:type="dxa"/>
        <w:tblLayout w:type="fixed"/>
        <w:tblLook w:val="0400"/>
      </w:tblPr>
      <w:tblGrid>
        <w:gridCol w:w="796"/>
        <w:gridCol w:w="1183"/>
        <w:gridCol w:w="6380"/>
        <w:tblGridChange w:id="0">
          <w:tblGrid>
            <w:gridCol w:w="796"/>
            <w:gridCol w:w="1183"/>
            <w:gridCol w:w="6380"/>
          </w:tblGrid>
        </w:tblGridChange>
      </w:tblGrid>
      <w:tr>
        <w:trPr>
          <w:cantSplit w:val="0"/>
          <w:trHeight w:val="460" w:hRule="atLeast"/>
          <w:tblHeader w:val="0"/>
        </w:trPr>
        <w:tc>
          <w:tcPr>
            <w:gridSpan w:val="3"/>
            <w:tcBorders>
              <w:top w:color="000000" w:space="0" w:sz="4" w:val="single"/>
              <w:left w:color="000000" w:space="0" w:sz="4" w:val="single"/>
              <w:bottom w:color="000000" w:space="0" w:sz="4" w:val="single"/>
              <w:right w:color="000000" w:space="0" w:sz="4" w:val="single"/>
            </w:tcBorders>
            <w:shd w:fill="000000" w:val="clear"/>
            <w:tcMar>
              <w:top w:w="0.0" w:type="dxa"/>
              <w:left w:w="108.0" w:type="dxa"/>
              <w:bottom w:w="0.0" w:type="dxa"/>
              <w:right w:w="108.0" w:type="dxa"/>
            </w:tcMar>
          </w:tcPr>
          <w:p w:rsidR="00000000" w:rsidDel="00000000" w:rsidP="00000000" w:rsidRDefault="00000000" w:rsidRPr="00000000" w14:paraId="00000029">
            <w:pPr>
              <w:pBdr>
                <w:top w:space="0" w:sz="0" w:val="nil"/>
                <w:left w:space="0" w:sz="0" w:val="nil"/>
                <w:bottom w:space="0" w:sz="0" w:val="nil"/>
                <w:right w:space="0" w:sz="0" w:val="nil"/>
                <w:between w:space="0" w:sz="0" w:val="nil"/>
              </w:pBdr>
              <w:jc w:val="both"/>
              <w:rPr>
                <w:color w:val="000000"/>
              </w:rPr>
            </w:pPr>
            <w:r w:rsidDel="00000000" w:rsidR="00000000" w:rsidRPr="00000000">
              <w:rPr>
                <w:rFonts w:ascii="Calibri" w:cs="Calibri" w:eastAsia="Calibri" w:hAnsi="Calibri"/>
                <w:b w:val="1"/>
                <w:color w:val="ffffff"/>
                <w:rtl w:val="0"/>
              </w:rPr>
              <w:t xml:space="preserve">OKTOBER</w:t>
            </w:r>
            <w:r w:rsidDel="00000000" w:rsidR="00000000" w:rsidRPr="00000000">
              <w:rPr>
                <w:rtl w:val="0"/>
              </w:rPr>
            </w:r>
          </w:p>
        </w:tc>
      </w:tr>
      <w:tr>
        <w:trPr>
          <w:cantSplit w:val="0"/>
          <w:trHeight w:val="4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C">
            <w:pPr>
              <w:pBdr>
                <w:top w:space="0" w:sz="0" w:val="nil"/>
                <w:left w:space="0" w:sz="0" w:val="nil"/>
                <w:bottom w:space="0" w:sz="0" w:val="nil"/>
                <w:right w:space="0" w:sz="0" w:val="nil"/>
                <w:between w:space="0" w:sz="0" w:val="nil"/>
              </w:pBdr>
              <w:jc w:val="both"/>
              <w:rPr>
                <w:color w:val="000000"/>
              </w:rPr>
            </w:pPr>
            <w:r w:rsidDel="00000000" w:rsidR="00000000" w:rsidRPr="00000000">
              <w:rPr>
                <w:rFonts w:ascii="Calibri" w:cs="Calibri" w:eastAsia="Calibri" w:hAnsi="Calibri"/>
                <w:color w:val="000000"/>
                <w:rtl w:val="0"/>
              </w:rPr>
              <w:t xml:space="preserve">02/10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D">
            <w:pPr>
              <w:rPr/>
            </w:pPr>
            <w:r w:rsidDel="00000000" w:rsidR="00000000" w:rsidRPr="00000000">
              <w:rPr>
                <w:rFonts w:ascii="Calibri" w:cs="Calibri" w:eastAsia="Calibri" w:hAnsi="Calibri"/>
                <w:color w:val="000000"/>
                <w:rtl w:val="0"/>
              </w:rPr>
              <w:t xml:space="preserve">14u – 17u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E">
            <w:pPr>
              <w:pBdr>
                <w:top w:space="0" w:sz="0" w:val="nil"/>
                <w:left w:space="0" w:sz="0" w:val="nil"/>
                <w:bottom w:space="0" w:sz="0" w:val="nil"/>
                <w:right w:space="0" w:sz="0" w:val="nil"/>
                <w:between w:space="0" w:sz="0" w:val="nil"/>
              </w:pBdr>
              <w:rPr>
                <w:color w:val="000000"/>
              </w:rPr>
            </w:pPr>
            <w:r w:rsidDel="00000000" w:rsidR="00000000" w:rsidRPr="00000000">
              <w:rPr>
                <w:rFonts w:ascii="Calibri" w:cs="Calibri" w:eastAsia="Calibri" w:hAnsi="Calibri"/>
                <w:color w:val="000000"/>
                <w:rtl w:val="0"/>
              </w:rPr>
              <w:t xml:space="preserve">Gewone activiteit</w:t>
            </w:r>
            <w:r w:rsidDel="00000000" w:rsidR="00000000" w:rsidRPr="00000000">
              <w:rPr>
                <w:rtl w:val="0"/>
              </w:rPr>
            </w:r>
          </w:p>
        </w:tc>
      </w:tr>
      <w:tr>
        <w:trPr>
          <w:cantSplit w:val="0"/>
          <w:trHeight w:val="4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F">
            <w:pPr>
              <w:pBdr>
                <w:top w:space="0" w:sz="0" w:val="nil"/>
                <w:left w:space="0" w:sz="0" w:val="nil"/>
                <w:bottom w:space="0" w:sz="0" w:val="nil"/>
                <w:right w:space="0" w:sz="0" w:val="nil"/>
                <w:between w:space="0" w:sz="0" w:val="nil"/>
              </w:pBdr>
              <w:jc w:val="both"/>
              <w:rPr>
                <w:color w:val="000000"/>
              </w:rPr>
            </w:pPr>
            <w:r w:rsidDel="00000000" w:rsidR="00000000" w:rsidRPr="00000000">
              <w:rPr>
                <w:rFonts w:ascii="Calibri" w:cs="Calibri" w:eastAsia="Calibri" w:hAnsi="Calibri"/>
                <w:color w:val="000000"/>
                <w:rtl w:val="0"/>
              </w:rPr>
              <w:t xml:space="preserve">09/10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0">
            <w:pPr>
              <w:pBdr>
                <w:top w:space="0" w:sz="0" w:val="nil"/>
                <w:left w:space="0" w:sz="0" w:val="nil"/>
                <w:bottom w:space="0" w:sz="0" w:val="nil"/>
                <w:right w:space="0" w:sz="0" w:val="nil"/>
                <w:between w:space="0" w:sz="0" w:val="nil"/>
              </w:pBdr>
              <w:jc w:val="both"/>
              <w:rPr>
                <w:color w:val="000000"/>
              </w:rPr>
            </w:pPr>
            <w:r w:rsidDel="00000000" w:rsidR="00000000" w:rsidRPr="00000000">
              <w:rPr>
                <w:rFonts w:ascii="Calibri" w:cs="Calibri" w:eastAsia="Calibri" w:hAnsi="Calibri"/>
                <w:color w:val="000000"/>
                <w:rtl w:val="0"/>
              </w:rPr>
              <w:t xml:space="preserve">14u – 17u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1">
            <w:pPr>
              <w:pBdr>
                <w:top w:space="0" w:sz="0" w:val="nil"/>
                <w:left w:space="0" w:sz="0" w:val="nil"/>
                <w:bottom w:space="0" w:sz="0" w:val="nil"/>
                <w:right w:space="0" w:sz="0" w:val="nil"/>
                <w:between w:space="0" w:sz="0" w:val="nil"/>
              </w:pBdr>
              <w:jc w:val="both"/>
              <w:rPr>
                <w:color w:val="000000"/>
              </w:rPr>
            </w:pPr>
            <w:r w:rsidDel="00000000" w:rsidR="00000000" w:rsidRPr="00000000">
              <w:rPr>
                <w:rFonts w:ascii="Calibri" w:cs="Calibri" w:eastAsia="Calibri" w:hAnsi="Calibri"/>
                <w:b w:val="1"/>
                <w:color w:val="000000"/>
                <w:rtl w:val="0"/>
              </w:rPr>
              <w:t xml:space="preserve">Geen activiteit, </w:t>
            </w:r>
            <w:r w:rsidDel="00000000" w:rsidR="00000000" w:rsidRPr="00000000">
              <w:rPr>
                <w:rFonts w:ascii="Calibri" w:cs="Calibri" w:eastAsia="Calibri" w:hAnsi="Calibri"/>
                <w:color w:val="000000"/>
                <w:rtl w:val="0"/>
              </w:rPr>
              <w:t xml:space="preserve">de leiding is op leidingsweekend</w:t>
            </w:r>
            <w:r w:rsidDel="00000000" w:rsidR="00000000" w:rsidRPr="00000000">
              <w:rPr>
                <w:rtl w:val="0"/>
              </w:rPr>
            </w:r>
          </w:p>
        </w:tc>
      </w:tr>
      <w:tr>
        <w:trPr>
          <w:cantSplit w:val="0"/>
          <w:trHeight w:val="4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2">
            <w:pPr>
              <w:pBdr>
                <w:top w:space="0" w:sz="0" w:val="nil"/>
                <w:left w:space="0" w:sz="0" w:val="nil"/>
                <w:bottom w:space="0" w:sz="0" w:val="nil"/>
                <w:right w:space="0" w:sz="0" w:val="nil"/>
                <w:between w:space="0" w:sz="0" w:val="nil"/>
              </w:pBdr>
              <w:jc w:val="both"/>
              <w:rPr>
                <w:color w:val="000000"/>
              </w:rPr>
            </w:pPr>
            <w:r w:rsidDel="00000000" w:rsidR="00000000" w:rsidRPr="00000000">
              <w:rPr>
                <w:rFonts w:ascii="Calibri" w:cs="Calibri" w:eastAsia="Calibri" w:hAnsi="Calibri"/>
                <w:color w:val="000000"/>
                <w:rtl w:val="0"/>
              </w:rPr>
              <w:t xml:space="preserve">16/10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3">
            <w:pPr>
              <w:pBdr>
                <w:top w:space="0" w:sz="0" w:val="nil"/>
                <w:left w:space="0" w:sz="0" w:val="nil"/>
                <w:bottom w:space="0" w:sz="0" w:val="nil"/>
                <w:right w:space="0" w:sz="0" w:val="nil"/>
                <w:between w:space="0" w:sz="0" w:val="nil"/>
              </w:pBdr>
              <w:jc w:val="both"/>
              <w:rPr>
                <w:color w:val="000000"/>
              </w:rPr>
            </w:pPr>
            <w:r w:rsidDel="00000000" w:rsidR="00000000" w:rsidRPr="00000000">
              <w:rPr>
                <w:rFonts w:ascii="Calibri" w:cs="Calibri" w:eastAsia="Calibri" w:hAnsi="Calibri"/>
                <w:color w:val="000000"/>
                <w:rtl w:val="0"/>
              </w:rPr>
              <w:t xml:space="preserve">14u – 17u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4">
            <w:pPr>
              <w:pBdr>
                <w:top w:space="0" w:sz="0" w:val="nil"/>
                <w:left w:space="0" w:sz="0" w:val="nil"/>
                <w:bottom w:space="0" w:sz="0" w:val="nil"/>
                <w:right w:space="0" w:sz="0" w:val="nil"/>
                <w:between w:space="0" w:sz="0" w:val="nil"/>
              </w:pBdr>
              <w:jc w:val="both"/>
              <w:rPr>
                <w:color w:val="000000"/>
              </w:rPr>
            </w:pPr>
            <w:r w:rsidDel="00000000" w:rsidR="00000000" w:rsidRPr="00000000">
              <w:rPr>
                <w:rFonts w:ascii="Calibri" w:cs="Calibri" w:eastAsia="Calibri" w:hAnsi="Calibri"/>
                <w:color w:val="000000"/>
                <w:rtl w:val="0"/>
              </w:rPr>
              <w:t xml:space="preserve">Gewone activiteit</w:t>
            </w:r>
            <w:r w:rsidDel="00000000" w:rsidR="00000000" w:rsidRPr="00000000">
              <w:rPr>
                <w:rtl w:val="0"/>
              </w:rPr>
            </w:r>
          </w:p>
        </w:tc>
      </w:tr>
      <w:tr>
        <w:trPr>
          <w:cantSplit w:val="0"/>
          <w:trHeight w:val="4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5">
            <w:pPr>
              <w:pBdr>
                <w:top w:space="0" w:sz="0" w:val="nil"/>
                <w:left w:space="0" w:sz="0" w:val="nil"/>
                <w:bottom w:space="0" w:sz="0" w:val="nil"/>
                <w:right w:space="0" w:sz="0" w:val="nil"/>
                <w:between w:space="0" w:sz="0" w:val="nil"/>
              </w:pBdr>
              <w:jc w:val="both"/>
              <w:rPr>
                <w:color w:val="000000"/>
              </w:rPr>
            </w:pPr>
            <w:r w:rsidDel="00000000" w:rsidR="00000000" w:rsidRPr="00000000">
              <w:rPr>
                <w:rFonts w:ascii="Calibri" w:cs="Calibri" w:eastAsia="Calibri" w:hAnsi="Calibri"/>
                <w:color w:val="000000"/>
                <w:rtl w:val="0"/>
              </w:rPr>
              <w:t xml:space="preserve">23/10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6">
            <w:pPr>
              <w:pBdr>
                <w:top w:space="0" w:sz="0" w:val="nil"/>
                <w:left w:space="0" w:sz="0" w:val="nil"/>
                <w:bottom w:space="0" w:sz="0" w:val="nil"/>
                <w:right w:space="0" w:sz="0" w:val="nil"/>
                <w:between w:space="0" w:sz="0" w:val="nil"/>
              </w:pBdr>
              <w:jc w:val="both"/>
              <w:rPr>
                <w:color w:val="000000"/>
              </w:rPr>
            </w:pPr>
            <w:r w:rsidDel="00000000" w:rsidR="00000000" w:rsidRPr="00000000">
              <w:rPr>
                <w:rFonts w:ascii="Calibri" w:cs="Calibri" w:eastAsia="Calibri" w:hAnsi="Calibri"/>
                <w:color w:val="000000"/>
                <w:rtl w:val="0"/>
              </w:rPr>
              <w:t xml:space="preserve">14u – 17u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7">
            <w:pPr>
              <w:pBdr>
                <w:top w:space="0" w:sz="0" w:val="nil"/>
                <w:left w:space="0" w:sz="0" w:val="nil"/>
                <w:bottom w:space="0" w:sz="0" w:val="nil"/>
                <w:right w:space="0" w:sz="0" w:val="nil"/>
                <w:between w:space="0" w:sz="0" w:val="nil"/>
              </w:pBdr>
              <w:jc w:val="both"/>
              <w:rPr>
                <w:color w:val="000000"/>
              </w:rPr>
            </w:pPr>
            <w:r w:rsidDel="00000000" w:rsidR="00000000" w:rsidRPr="00000000">
              <w:rPr>
                <w:rFonts w:ascii="Calibri" w:cs="Calibri" w:eastAsia="Calibri" w:hAnsi="Calibri"/>
                <w:color w:val="000000"/>
                <w:rtl w:val="0"/>
              </w:rPr>
              <w:t xml:space="preserve">Gewone activiteit</w:t>
            </w:r>
            <w:r w:rsidDel="00000000" w:rsidR="00000000" w:rsidRPr="00000000">
              <w:rPr>
                <w:rtl w:val="0"/>
              </w:rPr>
            </w:r>
          </w:p>
        </w:tc>
      </w:tr>
      <w:tr>
        <w:trPr>
          <w:cantSplit w:val="0"/>
          <w:trHeight w:val="4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8">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30/10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9">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14u – 17u</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A">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Gewone activiteit</w:t>
            </w:r>
          </w:p>
        </w:tc>
      </w:tr>
    </w:tbl>
    <w:p w:rsidR="00000000" w:rsidDel="00000000" w:rsidP="00000000" w:rsidRDefault="00000000" w:rsidRPr="00000000" w14:paraId="0000003B">
      <w:pPr>
        <w:rPr/>
      </w:pPr>
      <w:r w:rsidDel="00000000" w:rsidR="00000000" w:rsidRPr="00000000">
        <w:rPr>
          <w:rtl w:val="0"/>
        </w:rPr>
      </w:r>
    </w:p>
    <w:tbl>
      <w:tblPr>
        <w:tblStyle w:val="Table3"/>
        <w:tblW w:w="5312.0" w:type="dxa"/>
        <w:jc w:val="left"/>
        <w:tblInd w:w="0.0" w:type="dxa"/>
        <w:tblLayout w:type="fixed"/>
        <w:tblLook w:val="0400"/>
      </w:tblPr>
      <w:tblGrid>
        <w:gridCol w:w="796"/>
        <w:gridCol w:w="1183"/>
        <w:gridCol w:w="3333"/>
        <w:tblGridChange w:id="0">
          <w:tblGrid>
            <w:gridCol w:w="796"/>
            <w:gridCol w:w="1183"/>
            <w:gridCol w:w="3333"/>
          </w:tblGrid>
        </w:tblGridChange>
      </w:tblGrid>
      <w:tr>
        <w:trPr>
          <w:cantSplit w:val="0"/>
          <w:trHeight w:val="460" w:hRule="atLeast"/>
          <w:tblHeader w:val="0"/>
        </w:trPr>
        <w:tc>
          <w:tcPr>
            <w:gridSpan w:val="3"/>
            <w:tcBorders>
              <w:top w:color="000000" w:space="0" w:sz="4" w:val="single"/>
              <w:left w:color="000000" w:space="0" w:sz="4" w:val="single"/>
              <w:bottom w:color="000000" w:space="0" w:sz="4" w:val="single"/>
              <w:right w:color="000000" w:space="0" w:sz="4" w:val="single"/>
            </w:tcBorders>
            <w:shd w:fill="000000" w:val="clear"/>
            <w:tcMar>
              <w:top w:w="0.0" w:type="dxa"/>
              <w:left w:w="108.0" w:type="dxa"/>
              <w:bottom w:w="0.0" w:type="dxa"/>
              <w:right w:w="108.0" w:type="dxa"/>
            </w:tcMar>
          </w:tcPr>
          <w:p w:rsidR="00000000" w:rsidDel="00000000" w:rsidP="00000000" w:rsidRDefault="00000000" w:rsidRPr="00000000" w14:paraId="0000003C">
            <w:pPr>
              <w:pBdr>
                <w:top w:space="0" w:sz="0" w:val="nil"/>
                <w:left w:space="0" w:sz="0" w:val="nil"/>
                <w:bottom w:space="0" w:sz="0" w:val="nil"/>
                <w:right w:space="0" w:sz="0" w:val="nil"/>
                <w:between w:space="0" w:sz="0" w:val="nil"/>
              </w:pBdr>
              <w:jc w:val="both"/>
              <w:rPr>
                <w:color w:val="000000"/>
              </w:rPr>
            </w:pPr>
            <w:r w:rsidDel="00000000" w:rsidR="00000000" w:rsidRPr="00000000">
              <w:rPr>
                <w:rFonts w:ascii="Calibri" w:cs="Calibri" w:eastAsia="Calibri" w:hAnsi="Calibri"/>
                <w:b w:val="1"/>
                <w:color w:val="ffffff"/>
                <w:rtl w:val="0"/>
              </w:rPr>
              <w:t xml:space="preserve">NOVEMBER</w:t>
            </w:r>
            <w:r w:rsidDel="00000000" w:rsidR="00000000" w:rsidRPr="00000000">
              <w:rPr>
                <w:rtl w:val="0"/>
              </w:rPr>
            </w:r>
          </w:p>
        </w:tc>
      </w:tr>
      <w:tr>
        <w:trPr>
          <w:cantSplit w:val="0"/>
          <w:trHeight w:val="4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F">
            <w:pPr>
              <w:pBdr>
                <w:top w:space="0" w:sz="0" w:val="nil"/>
                <w:left w:space="0" w:sz="0" w:val="nil"/>
                <w:bottom w:space="0" w:sz="0" w:val="nil"/>
                <w:right w:space="0" w:sz="0" w:val="nil"/>
                <w:between w:space="0" w:sz="0" w:val="nil"/>
              </w:pBdr>
              <w:jc w:val="both"/>
              <w:rPr>
                <w:color w:val="000000"/>
              </w:rPr>
            </w:pPr>
            <w:r w:rsidDel="00000000" w:rsidR="00000000" w:rsidRPr="00000000">
              <w:rPr>
                <w:rFonts w:ascii="Calibri" w:cs="Calibri" w:eastAsia="Calibri" w:hAnsi="Calibri"/>
                <w:color w:val="000000"/>
                <w:rtl w:val="0"/>
              </w:rPr>
              <w:t xml:space="preserve">06/11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0">
            <w:pPr>
              <w:pBdr>
                <w:top w:space="0" w:sz="0" w:val="nil"/>
                <w:left w:space="0" w:sz="0" w:val="nil"/>
                <w:bottom w:space="0" w:sz="0" w:val="nil"/>
                <w:right w:space="0" w:sz="0" w:val="nil"/>
                <w:between w:space="0" w:sz="0" w:val="nil"/>
              </w:pBdr>
              <w:jc w:val="both"/>
              <w:rPr>
                <w:color w:val="000000"/>
              </w:rPr>
            </w:pPr>
            <w:r w:rsidDel="00000000" w:rsidR="00000000" w:rsidRPr="00000000">
              <w:rPr>
                <w:rFonts w:ascii="Calibri" w:cs="Calibri" w:eastAsia="Calibri" w:hAnsi="Calibri"/>
                <w:color w:val="000000"/>
                <w:rtl w:val="0"/>
              </w:rPr>
              <w:t xml:space="preserve">14u – 17u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1">
            <w:pPr>
              <w:pBdr>
                <w:top w:space="0" w:sz="0" w:val="nil"/>
                <w:left w:space="0" w:sz="0" w:val="nil"/>
                <w:bottom w:space="0" w:sz="0" w:val="nil"/>
                <w:right w:space="0" w:sz="0" w:val="nil"/>
                <w:between w:space="0" w:sz="0" w:val="nil"/>
              </w:pBdr>
              <w:jc w:val="both"/>
              <w:rPr>
                <w:color w:val="000000"/>
              </w:rPr>
            </w:pPr>
            <w:r w:rsidDel="00000000" w:rsidR="00000000" w:rsidRPr="00000000">
              <w:rPr>
                <w:rFonts w:ascii="Calibri" w:cs="Calibri" w:eastAsia="Calibri" w:hAnsi="Calibri"/>
                <w:color w:val="000000"/>
                <w:rtl w:val="0"/>
              </w:rPr>
              <w:t xml:space="preserve">Gewone activiteit</w:t>
            </w:r>
            <w:r w:rsidDel="00000000" w:rsidR="00000000" w:rsidRPr="00000000">
              <w:rPr>
                <w:rtl w:val="0"/>
              </w:rPr>
            </w:r>
          </w:p>
        </w:tc>
      </w:tr>
      <w:tr>
        <w:trPr>
          <w:cantSplit w:val="0"/>
          <w:trHeight w:val="4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2">
            <w:pPr>
              <w:pBdr>
                <w:top w:space="0" w:sz="0" w:val="nil"/>
                <w:left w:space="0" w:sz="0" w:val="nil"/>
                <w:bottom w:space="0" w:sz="0" w:val="nil"/>
                <w:right w:space="0" w:sz="0" w:val="nil"/>
                <w:between w:space="0" w:sz="0" w:val="nil"/>
              </w:pBdr>
              <w:jc w:val="both"/>
              <w:rPr>
                <w:color w:val="000000"/>
              </w:rPr>
            </w:pPr>
            <w:r w:rsidDel="00000000" w:rsidR="00000000" w:rsidRPr="00000000">
              <w:rPr>
                <w:rFonts w:ascii="Calibri" w:cs="Calibri" w:eastAsia="Calibri" w:hAnsi="Calibri"/>
                <w:color w:val="000000"/>
                <w:rtl w:val="0"/>
              </w:rPr>
              <w:t xml:space="preserve">13/11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3">
            <w:pPr>
              <w:rPr>
                <w:rFonts w:ascii="Calibri" w:cs="Calibri" w:eastAsia="Calibri" w:hAnsi="Calibri"/>
              </w:rPr>
            </w:pPr>
            <w:r w:rsidDel="00000000" w:rsidR="00000000" w:rsidRPr="00000000">
              <w:rPr>
                <w:rFonts w:ascii="Calibri" w:cs="Calibri" w:eastAsia="Calibri" w:hAnsi="Calibri"/>
                <w:rtl w:val="0"/>
              </w:rPr>
              <w:t xml:space="preserve">14u- 17u</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4">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Gewone activiteit</w:t>
            </w:r>
          </w:p>
        </w:tc>
      </w:tr>
      <w:tr>
        <w:trPr>
          <w:cantSplit w:val="0"/>
          <w:trHeight w:val="4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5">
            <w:pPr>
              <w:pBdr>
                <w:top w:space="0" w:sz="0" w:val="nil"/>
                <w:left w:space="0" w:sz="0" w:val="nil"/>
                <w:bottom w:space="0" w:sz="0" w:val="nil"/>
                <w:right w:space="0" w:sz="0" w:val="nil"/>
                <w:between w:space="0" w:sz="0" w:val="nil"/>
              </w:pBdr>
              <w:jc w:val="both"/>
              <w:rPr>
                <w:color w:val="000000"/>
              </w:rPr>
            </w:pPr>
            <w:r w:rsidDel="00000000" w:rsidR="00000000" w:rsidRPr="00000000">
              <w:rPr>
                <w:rFonts w:ascii="Calibri" w:cs="Calibri" w:eastAsia="Calibri" w:hAnsi="Calibri"/>
                <w:color w:val="000000"/>
                <w:rtl w:val="0"/>
              </w:rPr>
              <w:t xml:space="preserve">20/11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6">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7">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Dagactiviteit</w:t>
            </w:r>
            <w:r w:rsidDel="00000000" w:rsidR="00000000" w:rsidRPr="00000000">
              <w:rPr>
                <w:rFonts w:ascii="Calibri" w:cs="Calibri" w:eastAsia="Calibri" w:hAnsi="Calibri"/>
                <w:color w:val="000000"/>
                <w:rtl w:val="0"/>
              </w:rPr>
              <w:t xml:space="preserve"> (info volgt later)</w:t>
            </w:r>
          </w:p>
        </w:tc>
      </w:tr>
      <w:tr>
        <w:trPr>
          <w:cantSplit w:val="0"/>
          <w:trHeight w:val="4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8">
            <w:pPr>
              <w:pBdr>
                <w:top w:space="0" w:sz="0" w:val="nil"/>
                <w:left w:space="0" w:sz="0" w:val="nil"/>
                <w:bottom w:space="0" w:sz="0" w:val="nil"/>
                <w:right w:space="0" w:sz="0" w:val="nil"/>
                <w:between w:space="0" w:sz="0" w:val="nil"/>
              </w:pBdr>
              <w:jc w:val="both"/>
              <w:rPr>
                <w:color w:val="000000"/>
              </w:rPr>
            </w:pPr>
            <w:r w:rsidDel="00000000" w:rsidR="00000000" w:rsidRPr="00000000">
              <w:rPr>
                <w:rFonts w:ascii="Calibri" w:cs="Calibri" w:eastAsia="Calibri" w:hAnsi="Calibri"/>
                <w:color w:val="000000"/>
                <w:rtl w:val="0"/>
              </w:rPr>
              <w:t xml:space="preserve">27/11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9">
            <w:pPr>
              <w:pBdr>
                <w:top w:space="0" w:sz="0" w:val="nil"/>
                <w:left w:space="0" w:sz="0" w:val="nil"/>
                <w:bottom w:space="0" w:sz="0" w:val="nil"/>
                <w:right w:space="0" w:sz="0" w:val="nil"/>
                <w:between w:space="0" w:sz="0" w:val="nil"/>
              </w:pBdr>
              <w:jc w:val="both"/>
              <w:rPr>
                <w:color w:val="000000"/>
              </w:rPr>
            </w:pPr>
            <w:r w:rsidDel="00000000" w:rsidR="00000000" w:rsidRPr="00000000">
              <w:rPr>
                <w:rFonts w:ascii="Calibri" w:cs="Calibri" w:eastAsia="Calibri" w:hAnsi="Calibri"/>
                <w:color w:val="000000"/>
                <w:rtl w:val="0"/>
              </w:rPr>
              <w:t xml:space="preserve">14u – 17u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A">
            <w:pPr>
              <w:pBdr>
                <w:top w:space="0" w:sz="0" w:val="nil"/>
                <w:left w:space="0" w:sz="0" w:val="nil"/>
                <w:bottom w:space="0" w:sz="0" w:val="nil"/>
                <w:right w:space="0" w:sz="0" w:val="nil"/>
                <w:between w:space="0" w:sz="0" w:val="nil"/>
              </w:pBdr>
              <w:jc w:val="both"/>
              <w:rPr>
                <w:color w:val="000000"/>
              </w:rPr>
            </w:pPr>
            <w:r w:rsidDel="00000000" w:rsidR="00000000" w:rsidRPr="00000000">
              <w:rPr>
                <w:rFonts w:ascii="Calibri" w:cs="Calibri" w:eastAsia="Calibri" w:hAnsi="Calibri"/>
                <w:color w:val="000000"/>
                <w:rtl w:val="0"/>
              </w:rPr>
              <w:t xml:space="preserve">Gewone activiteit</w:t>
            </w:r>
            <w:r w:rsidDel="00000000" w:rsidR="00000000" w:rsidRPr="00000000">
              <w:rPr>
                <w:rtl w:val="0"/>
              </w:rPr>
            </w:r>
          </w:p>
        </w:tc>
      </w:tr>
    </w:tbl>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ffffff" w:val="clear"/>
        <w:rPr>
          <w:color w:val="000000"/>
        </w:rPr>
      </w:pPr>
      <w:r w:rsidDel="00000000" w:rsidR="00000000" w:rsidRPr="00000000">
        <w:rPr>
          <w:color w:val="000000"/>
          <w:rtl w:val="0"/>
        </w:rPr>
        <w:t xml:space="preserve"> </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ffffff" w:val="clear"/>
        <w:rPr>
          <w:color w:val="000000"/>
        </w:rPr>
      </w:pPr>
      <w:r w:rsidDel="00000000" w:rsidR="00000000" w:rsidRPr="00000000">
        <w:rPr>
          <w:rFonts w:ascii="Calibri" w:cs="Calibri" w:eastAsia="Calibri" w:hAnsi="Calibri"/>
          <w:color w:val="000000"/>
          <w:rtl w:val="0"/>
        </w:rPr>
        <w:t xml:space="preserve">Meer info vind je op</w:t>
      </w:r>
      <w:r w:rsidDel="00000000" w:rsidR="00000000" w:rsidRPr="00000000">
        <w:rPr>
          <w:rFonts w:ascii="Calibri" w:cs="Calibri" w:eastAsia="Calibri" w:hAnsi="Calibri"/>
          <w:b w:val="1"/>
          <w:color w:val="000000"/>
          <w:rtl w:val="0"/>
        </w:rPr>
        <w:t xml:space="preserve"> www.scoutstielt.be </w:t>
      </w:r>
      <w:r w:rsidDel="00000000" w:rsidR="00000000" w:rsidRPr="00000000">
        <w:rPr>
          <w:rFonts w:ascii="Calibri" w:cs="Calibri" w:eastAsia="Calibri" w:hAnsi="Calibri"/>
          <w:color w:val="000000"/>
          <w:rtl w:val="0"/>
        </w:rPr>
        <w:t xml:space="preserve">en op</w:t>
      </w:r>
      <w:r w:rsidDel="00000000" w:rsidR="00000000" w:rsidRPr="00000000">
        <w:rPr>
          <w:rFonts w:ascii="Calibri" w:cs="Calibri" w:eastAsia="Calibri" w:hAnsi="Calibri"/>
          <w:b w:val="1"/>
          <w:color w:val="000000"/>
          <w:rtl w:val="0"/>
        </w:rPr>
        <w:t xml:space="preserve"> </w:t>
      </w:r>
      <w:hyperlink r:id="rId10">
        <w:r w:rsidDel="00000000" w:rsidR="00000000" w:rsidRPr="00000000">
          <w:rPr>
            <w:rFonts w:ascii="Calibri" w:cs="Calibri" w:eastAsia="Calibri" w:hAnsi="Calibri"/>
            <w:b w:val="1"/>
            <w:color w:val="0068cf"/>
            <w:rtl w:val="0"/>
          </w:rPr>
          <w:t xml:space="preserve">www.facebook.com/groups/scoutstielt</w:t>
        </w:r>
      </w:hyperlink>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ffffff" w:val="clear"/>
        <w:rPr>
          <w:color w:val="000000"/>
        </w:rPr>
      </w:pPr>
      <w:r w:rsidDel="00000000" w:rsidR="00000000" w:rsidRPr="00000000">
        <w:rPr>
          <w:color w:val="000000"/>
          <w:rtl w:val="0"/>
        </w:rPr>
        <w:t xml:space="preserve"> </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ffffff" w:val="clear"/>
        <w:rPr>
          <w:color w:val="000000"/>
        </w:rPr>
      </w:pPr>
      <w:r w:rsidDel="00000000" w:rsidR="00000000" w:rsidRPr="00000000">
        <w:rPr>
          <w:rFonts w:ascii="Calibri" w:cs="Calibri" w:eastAsia="Calibri" w:hAnsi="Calibri"/>
          <w:color w:val="000000"/>
          <w:rtl w:val="0"/>
        </w:rPr>
        <w:t xml:space="preserve">Zijn er nog zaken onduidelijk, zit je nog met vragen of bedenkingen, dan mag je de takleiding altijd contacteren. </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ffffff" w:val="clear"/>
        <w:rPr>
          <w:color w:val="000000"/>
        </w:rPr>
      </w:pPr>
      <w:r w:rsidDel="00000000" w:rsidR="00000000" w:rsidRPr="00000000">
        <w:rPr>
          <w:color w:val="000000"/>
          <w:rtl w:val="0"/>
        </w:rPr>
        <w:t xml:space="preserve"> </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ffffff" w:val="clear"/>
        <w:rPr>
          <w:color w:val="000000"/>
        </w:rPr>
      </w:pPr>
      <w:r w:rsidDel="00000000" w:rsidR="00000000" w:rsidRPr="00000000">
        <w:rPr>
          <w:rFonts w:ascii="Calibri" w:cs="Calibri" w:eastAsia="Calibri" w:hAnsi="Calibri"/>
          <w:color w:val="000000"/>
          <w:rtl w:val="0"/>
        </w:rPr>
        <w:t xml:space="preserve">Een stevige scoutslinker,</w:t>
      </w:r>
      <w:r w:rsidDel="00000000" w:rsidR="00000000" w:rsidRPr="00000000">
        <w:rPr>
          <w:rtl w:val="0"/>
        </w:rPr>
      </w:r>
    </w:p>
    <w:p w:rsidR="00000000" w:rsidDel="00000000" w:rsidP="00000000" w:rsidRDefault="00000000" w:rsidRPr="00000000" w14:paraId="00000052">
      <w:pPr>
        <w:spacing w:after="240" w:lineRule="auto"/>
        <w:rPr/>
      </w:pPr>
      <w:r w:rsidDel="00000000" w:rsidR="00000000" w:rsidRPr="00000000">
        <w:rPr>
          <w:rFonts w:ascii="Calibri" w:cs="Calibri" w:eastAsia="Calibri" w:hAnsi="Calibri"/>
          <w:rtl w:val="0"/>
        </w:rPr>
        <w:t xml:space="preserve">Akela, Raksha, Bagheera, Hathi, Wontolla, Sahi, Jacala, Oe, Chill &amp; Ikki</w:t>
      </w:r>
      <w:r w:rsidDel="00000000" w:rsidR="00000000" w:rsidRPr="00000000">
        <w:rPr>
          <w:rtl w:val="0"/>
        </w:rPr>
        <w:br w:type="textWrapping"/>
        <w:br w:type="textWrapping"/>
        <w:br w:type="textWrapping"/>
        <w:br w:type="textWrapping"/>
      </w:r>
    </w:p>
    <w:p w:rsidR="00000000" w:rsidDel="00000000" w:rsidP="00000000" w:rsidRDefault="00000000" w:rsidRPr="00000000" w14:paraId="00000053">
      <w:pPr>
        <w:spacing w:after="240" w:lineRule="auto"/>
        <w:rPr>
          <w:rFonts w:ascii="Calibri" w:cs="Calibri" w:eastAsia="Calibri" w:hAnsi="Calibri"/>
        </w:rPr>
      </w:pPr>
      <w:r w:rsidDel="00000000" w:rsidR="00000000" w:rsidRPr="00000000">
        <w:rPr>
          <w:rFonts w:ascii="Calibri" w:cs="Calibri" w:eastAsia="Calibri" w:hAnsi="Calibri"/>
          <w:b w:val="1"/>
          <w:color w:val="000000"/>
          <w:sz w:val="28"/>
          <w:szCs w:val="28"/>
          <w:rtl w:val="0"/>
        </w:rPr>
        <w:t xml:space="preserve">Wachtlijst</w:t>
      </w: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160" w:lineRule="auto"/>
        <w:jc w:val="both"/>
        <w:rPr>
          <w:color w:val="000000"/>
        </w:rPr>
      </w:pPr>
      <w:r w:rsidDel="00000000" w:rsidR="00000000" w:rsidRPr="00000000">
        <w:rPr>
          <w:rFonts w:ascii="Calibri" w:cs="Calibri" w:eastAsia="Calibri" w:hAnsi="Calibri"/>
          <w:color w:val="000000"/>
          <w:rtl w:val="0"/>
        </w:rPr>
        <w:t xml:space="preserve">Scouts Tielt is al vele jaren met trots een gerespecteerde jeugdvereniging in Tielt en omstreken. De vraag naar plaatsen is dan ook groter dan wat wij als vereniging kunnen bieden. Wij, de leiding, vinden dat de kwaliteit van onze activiteiten belangrijker is dan het aantal leden. Daarom is er enkele jaren geleden beslist om het aantal leden per jaar te beperken tot 20. Degene die hier niet bij zitten worden op een wachtlijst geplaatst.</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160" w:lineRule="auto"/>
        <w:jc w:val="both"/>
        <w:rPr>
          <w:color w:val="000000"/>
        </w:rPr>
      </w:pPr>
      <w:r w:rsidDel="00000000" w:rsidR="00000000" w:rsidRPr="00000000">
        <w:rPr>
          <w:rFonts w:ascii="Calibri" w:cs="Calibri" w:eastAsia="Calibri" w:hAnsi="Calibri"/>
          <w:color w:val="000000"/>
          <w:rtl w:val="0"/>
        </w:rPr>
        <w:t xml:space="preserve">We merken echter vaak  dat er leden zijn die tijdens het jaar amper naar activiteiten komen en niet meegaan op kamp of weekend en dus de plaats innemen van iemand die staat te springen om bij de scouts te komen en wil meedoen aan onze activiteiten.</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16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Daarom herinneren we nog eens aan de regelgeving i.v.m. aanwezigheden.</w:t>
        <w:br w:type="textWrapping"/>
        <w:br w:type="textWrapping"/>
        <w:t xml:space="preserve">De regels gaan als volgt:</w:t>
        <w:br w:type="textWrapping"/>
      </w:r>
    </w:p>
    <w:p w:rsidR="00000000" w:rsidDel="00000000" w:rsidP="00000000" w:rsidRDefault="00000000" w:rsidRPr="00000000" w14:paraId="00000058">
      <w:pPr>
        <w:numPr>
          <w:ilvl w:val="0"/>
          <w:numId w:val="1"/>
        </w:numPr>
        <w:pBdr>
          <w:top w:space="0" w:sz="0" w:val="nil"/>
          <w:left w:space="0" w:sz="0" w:val="nil"/>
          <w:bottom w:space="0" w:sz="0" w:val="nil"/>
          <w:right w:space="0" w:sz="0" w:val="nil"/>
          <w:between w:space="0" w:sz="0" w:val="nil"/>
        </w:pBdr>
        <w:ind w:left="1065" w:hanging="360"/>
        <w:jc w:val="both"/>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(Bij 3 afwezigheden ZONDER TE VERWITTIGEN krijg je een telefonische waarschuwing van de leiding. Wanneer je een 4</w:t>
      </w:r>
      <w:r w:rsidDel="00000000" w:rsidR="00000000" w:rsidRPr="00000000">
        <w:rPr>
          <w:rFonts w:ascii="Calibri" w:cs="Calibri" w:eastAsia="Calibri" w:hAnsi="Calibri"/>
          <w:i w:val="1"/>
          <w:color w:val="000000"/>
          <w:sz w:val="14"/>
          <w:szCs w:val="14"/>
          <w:vertAlign w:val="superscript"/>
          <w:rtl w:val="0"/>
        </w:rPr>
        <w:t xml:space="preserve">e</w:t>
      </w:r>
      <w:r w:rsidDel="00000000" w:rsidR="00000000" w:rsidRPr="00000000">
        <w:rPr>
          <w:rFonts w:ascii="Calibri" w:cs="Calibri" w:eastAsia="Calibri" w:hAnsi="Calibri"/>
          <w:i w:val="1"/>
          <w:color w:val="000000"/>
          <w:rtl w:val="0"/>
        </w:rPr>
        <w:t xml:space="preserve"> keer afwezig bent zonder te verwittigen zal je uit de scouts gezet worden om plaats te maken voor iemand die op de wachtlijst staat.) </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numPr>
          <w:ilvl w:val="0"/>
          <w:numId w:val="3"/>
        </w:numPr>
        <w:pBdr>
          <w:top w:space="0" w:sz="0" w:val="nil"/>
          <w:left w:space="0" w:sz="0" w:val="nil"/>
          <w:bottom w:space="0" w:sz="0" w:val="nil"/>
          <w:right w:space="0" w:sz="0" w:val="nil"/>
          <w:between w:space="0" w:sz="0" w:val="nil"/>
        </w:pBdr>
        <w:ind w:left="1065"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Bij 5 afwezigheden MET VERWITTIGING krijg je een telefonische waarschuwing van de leiding. Bij een 6</w:t>
      </w:r>
      <w:r w:rsidDel="00000000" w:rsidR="00000000" w:rsidRPr="00000000">
        <w:rPr>
          <w:rFonts w:ascii="Calibri" w:cs="Calibri" w:eastAsia="Calibri" w:hAnsi="Calibri"/>
          <w:color w:val="000000"/>
          <w:sz w:val="14"/>
          <w:szCs w:val="14"/>
          <w:vertAlign w:val="superscript"/>
          <w:rtl w:val="0"/>
        </w:rPr>
        <w:t xml:space="preserve">e</w:t>
      </w:r>
      <w:r w:rsidDel="00000000" w:rsidR="00000000" w:rsidRPr="00000000">
        <w:rPr>
          <w:rFonts w:ascii="Calibri" w:cs="Calibri" w:eastAsia="Calibri" w:hAnsi="Calibri"/>
          <w:color w:val="000000"/>
          <w:rtl w:val="0"/>
        </w:rPr>
        <w:t xml:space="preserve"> afwezigheid zal je helaas uit de scouts worden gezet om plaats te maken voor iemand die op de wachtlijst staat (6 afwezigheden komt neer op de helft van de activiteiten). </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numPr>
          <w:ilvl w:val="0"/>
          <w:numId w:val="4"/>
        </w:numPr>
        <w:pBdr>
          <w:top w:space="0" w:sz="0" w:val="nil"/>
          <w:left w:space="0" w:sz="0" w:val="nil"/>
          <w:bottom w:space="0" w:sz="0" w:val="nil"/>
          <w:right w:space="0" w:sz="0" w:val="nil"/>
          <w:between w:space="0" w:sz="0" w:val="nil"/>
        </w:pBdr>
        <w:spacing w:after="160" w:lineRule="auto"/>
        <w:ind w:left="1065"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UITZONDERINGEN: Als iemand voor enige tijd ziek is geweest zullen we deze uiteraard niet meetellen als een afwezigheid. </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160" w:lineRule="auto"/>
        <w:jc w:val="both"/>
        <w:rPr>
          <w:color w:val="000000"/>
        </w:rPr>
      </w:pPr>
      <w:r w:rsidDel="00000000" w:rsidR="00000000" w:rsidRPr="00000000">
        <w:rPr>
          <w:rFonts w:ascii="Calibri" w:cs="Calibri" w:eastAsia="Calibri" w:hAnsi="Calibri"/>
          <w:color w:val="000000"/>
          <w:rtl w:val="0"/>
        </w:rPr>
        <w:t xml:space="preserve">LET OP: Deze regels gelden per semester (september t.e.m. december en februari t.e.m. mei). De telling van aanwezigheden wordt na het 1</w:t>
      </w:r>
      <w:r w:rsidDel="00000000" w:rsidR="00000000" w:rsidRPr="00000000">
        <w:rPr>
          <w:rFonts w:ascii="Calibri" w:cs="Calibri" w:eastAsia="Calibri" w:hAnsi="Calibri"/>
          <w:color w:val="000000"/>
          <w:sz w:val="14"/>
          <w:szCs w:val="14"/>
          <w:vertAlign w:val="superscript"/>
          <w:rtl w:val="0"/>
        </w:rPr>
        <w:t xml:space="preserve">ste</w:t>
      </w:r>
      <w:r w:rsidDel="00000000" w:rsidR="00000000" w:rsidRPr="00000000">
        <w:rPr>
          <w:rFonts w:ascii="Calibri" w:cs="Calibri" w:eastAsia="Calibri" w:hAnsi="Calibri"/>
          <w:color w:val="000000"/>
          <w:rtl w:val="0"/>
        </w:rPr>
        <w:t xml:space="preserve"> semester terug op nul gezet.</w: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160" w:lineRule="auto"/>
        <w:jc w:val="both"/>
        <w:rPr>
          <w:color w:val="000000"/>
        </w:rPr>
      </w:pPr>
      <w:r w:rsidDel="00000000" w:rsidR="00000000" w:rsidRPr="00000000">
        <w:rPr>
          <w:rFonts w:ascii="Calibri" w:cs="Calibri" w:eastAsia="Calibri" w:hAnsi="Calibri"/>
          <w:color w:val="000000"/>
          <w:rtl w:val="0"/>
        </w:rPr>
        <w:t xml:space="preserve">Indien hier opmerkingen of vragen rond zijn mag je gerust naar </w:t>
      </w:r>
      <w:hyperlink r:id="rId11">
        <w:r w:rsidDel="00000000" w:rsidR="00000000" w:rsidRPr="00000000">
          <w:rPr>
            <w:rFonts w:ascii="Calibri" w:cs="Calibri" w:eastAsia="Calibri" w:hAnsi="Calibri"/>
            <w:color w:val="0563c1"/>
            <w:rtl w:val="0"/>
          </w:rPr>
          <w:t xml:space="preserve">info@scoutstielt.be</w:t>
        </w:r>
      </w:hyperlink>
      <w:r w:rsidDel="00000000" w:rsidR="00000000" w:rsidRPr="00000000">
        <w:rPr>
          <w:rFonts w:ascii="Calibri" w:cs="Calibri" w:eastAsia="Calibri" w:hAnsi="Calibri"/>
          <w:color w:val="000000"/>
          <w:rtl w:val="0"/>
        </w:rPr>
        <w:t xml:space="preserve"> mailen. </w:t>
      </w: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160" w:lineRule="auto"/>
        <w:jc w:val="both"/>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160" w:lineRule="auto"/>
        <w:jc w:val="both"/>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160" w:lineRule="auto"/>
        <w:jc w:val="both"/>
        <w:rPr>
          <w:color w:val="000000"/>
        </w:rPr>
      </w:pPr>
      <w:r w:rsidDel="00000000" w:rsidR="00000000" w:rsidRPr="00000000">
        <w:rPr>
          <w:rFonts w:ascii="Calibri" w:cs="Calibri" w:eastAsia="Calibri" w:hAnsi="Calibri"/>
          <w:b w:val="1"/>
          <w:color w:val="000000"/>
          <w:sz w:val="28"/>
          <w:szCs w:val="28"/>
          <w:rtl w:val="0"/>
        </w:rPr>
        <w:t xml:space="preserve">T-shirts en dassen</w:t>
      </w: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160" w:lineRule="auto"/>
        <w:jc w:val="both"/>
        <w:rPr>
          <w:color w:val="000000"/>
        </w:rPr>
      </w:pPr>
      <w:r w:rsidDel="00000000" w:rsidR="00000000" w:rsidRPr="00000000">
        <w:rPr>
          <w:rFonts w:ascii="Calibri" w:cs="Calibri" w:eastAsia="Calibri" w:hAnsi="Calibri"/>
          <w:color w:val="000000"/>
          <w:rtl w:val="0"/>
        </w:rPr>
        <w:t xml:space="preserve">We verkopen nu al enkele jaren onze eigen T-shirts van Scouts Tielt. Je hoeft ze niet op voorhand te bestellen. Je kan voor of na de activiteit op zaterdag altijd komen aankloppen bij de leiding en dan kan u een T-shirt naar maat passen en kopen voor €10. Een scoutsdas kost 8 euro. </w:t>
      </w:r>
      <w:r w:rsidDel="00000000" w:rsidR="00000000" w:rsidRPr="00000000">
        <w:rPr>
          <w:rtl w:val="0"/>
        </w:rPr>
      </w:r>
    </w:p>
    <w:p w:rsidR="00000000" w:rsidDel="00000000" w:rsidP="00000000" w:rsidRDefault="00000000" w:rsidRPr="00000000" w14:paraId="00000065">
      <w:pPr>
        <w:spacing w:after="240" w:lineRule="auto"/>
        <w:rPr/>
      </w:pPr>
      <w:r w:rsidDel="00000000" w:rsidR="00000000" w:rsidRPr="00000000">
        <w:rPr>
          <w:rtl w:val="0"/>
        </w:rPr>
        <w:br w:type="textWrapping"/>
        <w:br w:type="textWrapping"/>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160" w:lineRule="auto"/>
        <w:jc w:val="both"/>
        <w:rPr>
          <w:color w:val="000000"/>
        </w:rPr>
      </w:pPr>
      <w:r w:rsidDel="00000000" w:rsidR="00000000" w:rsidRPr="00000000">
        <w:rPr>
          <w:rFonts w:ascii="Calibri" w:cs="Calibri" w:eastAsia="Calibri" w:hAnsi="Calibri"/>
          <w:b w:val="1"/>
          <w:color w:val="000000"/>
          <w:sz w:val="28"/>
          <w:szCs w:val="28"/>
          <w:rtl w:val="0"/>
        </w:rPr>
        <w:t xml:space="preserve">Medische fiches online </w:t>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160" w:lineRule="auto"/>
        <w:jc w:val="both"/>
        <w:rPr>
          <w:color w:val="000000"/>
        </w:rPr>
      </w:pPr>
      <w:r w:rsidDel="00000000" w:rsidR="00000000" w:rsidRPr="00000000">
        <w:rPr>
          <w:rFonts w:ascii="Calibri" w:cs="Calibri" w:eastAsia="Calibri" w:hAnsi="Calibri"/>
          <w:color w:val="000000"/>
          <w:rtl w:val="0"/>
        </w:rPr>
        <w:t xml:space="preserve">Medische fiches gebeuren sinds enkele jaren digitaal bij Scouts Tielt. Je kan deze online invullen, zo hoeft u niet elk jaar opnieuw dezelfde medische fiche in te vullen en zo kunnen wij deze altijd en overal raadplegen. Als er iets zou veranderen doorheen de jaren kan u dit op dat moment alsnog aanpassen. U hebt hiervoor het lidnummer van uw zoon/dochter nodig. In de bijlage kunt u een lijst vinden met alle lidnummers. (Nieuwe leden hebben nog geen lidnummer, deze worden later pas per mail opgestuurd)</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160" w:lineRule="auto"/>
        <w:jc w:val="both"/>
        <w:rPr>
          <w:color w:val="000000"/>
        </w:rPr>
      </w:pPr>
      <w:r w:rsidDel="00000000" w:rsidR="00000000" w:rsidRPr="00000000">
        <w:rPr>
          <w:rFonts w:ascii="Calibri" w:cs="Calibri" w:eastAsia="Calibri" w:hAnsi="Calibri"/>
          <w:color w:val="000000"/>
          <w:rtl w:val="0"/>
        </w:rPr>
        <w:t xml:space="preserve">Hier vind je de handleiding voor het online invullen van de medische fiche. </w:t>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160" w:lineRule="auto"/>
        <w:jc w:val="both"/>
        <w:rPr>
          <w:color w:val="000000"/>
        </w:rPr>
      </w:pPr>
      <w:hyperlink r:id="rId12">
        <w:r w:rsidDel="00000000" w:rsidR="00000000" w:rsidRPr="00000000">
          <w:rPr>
            <w:rFonts w:ascii="Calibri" w:cs="Calibri" w:eastAsia="Calibri" w:hAnsi="Calibri"/>
            <w:color w:val="0563c1"/>
            <w:sz w:val="22"/>
            <w:szCs w:val="22"/>
            <w:rtl w:val="0"/>
          </w:rPr>
          <w:t xml:space="preserve">https://www.scoutsengidsenvlaanderen.be/files/paginas/2015.09.21_handleiding_ouders_steekkaart.pdf</w:t>
        </w:r>
      </w:hyperlink>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sectPr>
      <w:pgSz w:h="16840" w:w="11900" w:orient="portrait"/>
      <w:pgMar w:bottom="1440" w:top="284"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nl-B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rsid w:val="00D07374"/>
    <w:rPr>
      <w:lang w:eastAsia="nl-NL"/>
    </w:rPr>
  </w:style>
  <w:style w:type="paragraph" w:styleId="Kop1">
    <w:name w:val="heading 1"/>
    <w:basedOn w:val="Standaard"/>
    <w:next w:val="Standaard"/>
    <w:uiPriority w:val="9"/>
    <w:qFormat w:val="1"/>
    <w:pPr>
      <w:keepNext w:val="1"/>
      <w:keepLines w:val="1"/>
      <w:spacing w:after="120" w:before="480"/>
      <w:outlineLvl w:val="0"/>
    </w:pPr>
    <w:rPr>
      <w:b w:val="1"/>
      <w:sz w:val="48"/>
      <w:szCs w:val="48"/>
    </w:rPr>
  </w:style>
  <w:style w:type="paragraph" w:styleId="Kop2">
    <w:name w:val="heading 2"/>
    <w:basedOn w:val="Standaard"/>
    <w:next w:val="Standaard"/>
    <w:uiPriority w:val="9"/>
    <w:semiHidden w:val="1"/>
    <w:unhideWhenUsed w:val="1"/>
    <w:qFormat w:val="1"/>
    <w:pPr>
      <w:keepNext w:val="1"/>
      <w:keepLines w:val="1"/>
      <w:spacing w:after="80" w:before="360"/>
      <w:outlineLvl w:val="1"/>
    </w:pPr>
    <w:rPr>
      <w:b w:val="1"/>
      <w:sz w:val="36"/>
      <w:szCs w:val="36"/>
    </w:rPr>
  </w:style>
  <w:style w:type="paragraph" w:styleId="Kop3">
    <w:name w:val="heading 3"/>
    <w:basedOn w:val="Standaard"/>
    <w:next w:val="Standaard"/>
    <w:uiPriority w:val="9"/>
    <w:semiHidden w:val="1"/>
    <w:unhideWhenUsed w:val="1"/>
    <w:qFormat w:val="1"/>
    <w:pPr>
      <w:keepNext w:val="1"/>
      <w:keepLines w:val="1"/>
      <w:spacing w:after="80" w:before="280"/>
      <w:outlineLvl w:val="2"/>
    </w:pPr>
    <w:rPr>
      <w:b w:val="1"/>
      <w:sz w:val="28"/>
      <w:szCs w:val="28"/>
    </w:rPr>
  </w:style>
  <w:style w:type="paragraph" w:styleId="Kop4">
    <w:name w:val="heading 4"/>
    <w:basedOn w:val="Standaard"/>
    <w:next w:val="Standaard"/>
    <w:uiPriority w:val="9"/>
    <w:semiHidden w:val="1"/>
    <w:unhideWhenUsed w:val="1"/>
    <w:qFormat w:val="1"/>
    <w:pPr>
      <w:keepNext w:val="1"/>
      <w:keepLines w:val="1"/>
      <w:spacing w:after="40" w:before="240"/>
      <w:outlineLvl w:val="3"/>
    </w:pPr>
    <w:rPr>
      <w:b w:val="1"/>
    </w:rPr>
  </w:style>
  <w:style w:type="paragraph" w:styleId="Kop5">
    <w:name w:val="heading 5"/>
    <w:basedOn w:val="Standaard"/>
    <w:next w:val="Standaard"/>
    <w:uiPriority w:val="9"/>
    <w:semiHidden w:val="1"/>
    <w:unhideWhenUsed w:val="1"/>
    <w:qFormat w:val="1"/>
    <w:pPr>
      <w:keepNext w:val="1"/>
      <w:keepLines w:val="1"/>
      <w:spacing w:after="40" w:before="220"/>
      <w:outlineLvl w:val="4"/>
    </w:pPr>
    <w:rPr>
      <w:b w:val="1"/>
      <w:sz w:val="22"/>
      <w:szCs w:val="22"/>
    </w:rPr>
  </w:style>
  <w:style w:type="paragraph" w:styleId="Kop6">
    <w:name w:val="heading 6"/>
    <w:basedOn w:val="Standaard"/>
    <w:next w:val="Standaard"/>
    <w:uiPriority w:val="9"/>
    <w:semiHidden w:val="1"/>
    <w:unhideWhenUsed w:val="1"/>
    <w:qFormat w:val="1"/>
    <w:pPr>
      <w:keepNext w:val="1"/>
      <w:keepLines w:val="1"/>
      <w:spacing w:after="40" w:before="200"/>
      <w:outlineLvl w:val="5"/>
    </w:pPr>
    <w:rPr>
      <w:b w:val="1"/>
      <w:sz w:val="20"/>
      <w:szCs w:val="20"/>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uiPriority w:val="10"/>
    <w:qFormat w:val="1"/>
    <w:pPr>
      <w:keepNext w:val="1"/>
      <w:keepLines w:val="1"/>
      <w:spacing w:after="120" w:before="480"/>
    </w:pPr>
    <w:rPr>
      <w:b w:val="1"/>
      <w:sz w:val="72"/>
      <w:szCs w:val="72"/>
    </w:rPr>
  </w:style>
  <w:style w:type="paragraph" w:styleId="Ballontekst">
    <w:name w:val="Balloon Text"/>
    <w:basedOn w:val="Standaard"/>
    <w:link w:val="BallontekstChar"/>
    <w:uiPriority w:val="99"/>
    <w:semiHidden w:val="1"/>
    <w:unhideWhenUsed w:val="1"/>
    <w:rsid w:val="00D92AF2"/>
    <w:rPr>
      <w:rFonts w:ascii="Lucida Grande" w:cs="Lucida Grande" w:hAnsi="Lucida Grande"/>
      <w:sz w:val="18"/>
      <w:szCs w:val="18"/>
    </w:rPr>
  </w:style>
  <w:style w:type="character" w:styleId="BallontekstChar" w:customStyle="1">
    <w:name w:val="Ballontekst Char"/>
    <w:basedOn w:val="Standaardalinea-lettertype"/>
    <w:link w:val="Ballontekst"/>
    <w:uiPriority w:val="99"/>
    <w:semiHidden w:val="1"/>
    <w:rsid w:val="00D92AF2"/>
    <w:rPr>
      <w:rFonts w:ascii="Lucida Grande" w:cs="Lucida Grande" w:hAnsi="Lucida Grande"/>
      <w:sz w:val="18"/>
      <w:szCs w:val="18"/>
    </w:rPr>
  </w:style>
  <w:style w:type="character" w:styleId="Hyperlink">
    <w:name w:val="Hyperlink"/>
    <w:rsid w:val="00D07374"/>
    <w:rPr>
      <w:strike w:val="0"/>
      <w:dstrike w:val="0"/>
      <w:color w:val="0068cf"/>
      <w:u w:val="none"/>
      <w:effect w:val="none"/>
    </w:rPr>
  </w:style>
  <w:style w:type="character" w:styleId="GevolgdeHyperlink">
    <w:name w:val="FollowedHyperlink"/>
    <w:basedOn w:val="Standaardalinea-lettertype"/>
    <w:uiPriority w:val="99"/>
    <w:semiHidden w:val="1"/>
    <w:unhideWhenUsed w:val="1"/>
    <w:rsid w:val="00293E1C"/>
    <w:rPr>
      <w:color w:val="800080" w:themeColor="followedHyperlink"/>
      <w:u w:val="single"/>
    </w:rPr>
  </w:style>
  <w:style w:type="paragraph" w:styleId="ecmsonormal" w:customStyle="1">
    <w:name w:val="ec_msonormal"/>
    <w:basedOn w:val="Standaard"/>
    <w:rsid w:val="00293E1C"/>
    <w:pPr>
      <w:spacing w:after="100" w:afterAutospacing="1" w:before="100" w:beforeAutospacing="1"/>
    </w:pPr>
    <w:rPr>
      <w:rFonts w:ascii="Arial Unicode MS" w:cs="Arial Unicode MS" w:eastAsia="Arial Unicode MS" w:hAnsi="Arial Unicode MS"/>
      <w:lang w:val="nl-NL"/>
    </w:rPr>
  </w:style>
  <w:style w:type="paragraph" w:styleId="Normaalweb">
    <w:name w:val="Normal (Web)"/>
    <w:basedOn w:val="Standaard"/>
    <w:uiPriority w:val="99"/>
    <w:unhideWhenUsed w:val="1"/>
    <w:rsid w:val="00BA6F3A"/>
    <w:pPr>
      <w:spacing w:after="100" w:afterAutospacing="1" w:before="100" w:beforeAutospacing="1"/>
    </w:pPr>
    <w:rPr>
      <w:lang w:eastAsia="nl-BE"/>
    </w:rPr>
  </w:style>
  <w:style w:type="character" w:styleId="apple-tab-span" w:customStyle="1">
    <w:name w:val="apple-tab-span"/>
    <w:basedOn w:val="Standaardalinea-lettertype"/>
    <w:rsid w:val="00BA6F3A"/>
  </w:style>
  <w:style w:type="character" w:styleId="Onopgelostemelding">
    <w:name w:val="Unresolved Mention"/>
    <w:basedOn w:val="Standaardalinea-lettertype"/>
    <w:uiPriority w:val="99"/>
    <w:semiHidden w:val="1"/>
    <w:unhideWhenUsed w:val="1"/>
    <w:rsid w:val="004A31C6"/>
    <w:rPr>
      <w:color w:val="605e5c"/>
      <w:shd w:color="auto" w:fill="e1dfdd" w:val="clear"/>
    </w:rPr>
  </w:style>
  <w:style w:type="paragraph" w:styleId="Lijstalinea">
    <w:name w:val="List Paragraph"/>
    <w:basedOn w:val="Standaard"/>
    <w:uiPriority w:val="34"/>
    <w:qFormat w:val="1"/>
    <w:rsid w:val="00221CCF"/>
    <w:pPr>
      <w:ind w:left="720"/>
      <w:contextualSpacing w:val="1"/>
    </w:pPr>
  </w:style>
  <w:style w:type="paragraph" w:styleId="Ondertitel">
    <w:name w:val="Subtitle"/>
    <w:basedOn w:val="Standaard"/>
    <w:next w:val="Standaard"/>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5.0" w:type="dxa"/>
        <w:left w:w="15.0" w:type="dxa"/>
        <w:bottom w:w="15.0" w:type="dxa"/>
        <w:right w:w="15.0" w:type="dxa"/>
      </w:tblCellMar>
    </w:tblPr>
  </w:style>
  <w:style w:type="table" w:styleId="a0" w:customStyle="1">
    <w:basedOn w:val="TableNormal"/>
    <w:tblPr>
      <w:tblStyleRowBandSize w:val="1"/>
      <w:tblStyleColBandSize w:val="1"/>
      <w:tblCellMar>
        <w:top w:w="15.0" w:type="dxa"/>
        <w:left w:w="15.0" w:type="dxa"/>
        <w:bottom w:w="15.0" w:type="dxa"/>
        <w:right w:w="15.0" w:type="dxa"/>
      </w:tblCellMar>
    </w:tblPr>
  </w:style>
  <w:style w:type="table" w:styleId="a1" w:customSty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info@scoutstielt.be" TargetMode="External"/><Relationship Id="rId10" Type="http://schemas.openxmlformats.org/officeDocument/2006/relationships/hyperlink" Target="http://www.facebook.com/groups/scoutstielt" TargetMode="External"/><Relationship Id="rId12" Type="http://schemas.openxmlformats.org/officeDocument/2006/relationships/hyperlink" Target="https://www.scoutsengidsenvlaanderen.be/files/paginas/2015.09.21_handleiding_ouders_steekkaart.pdf" TargetMode="External"/><Relationship Id="rId9" Type="http://schemas.openxmlformats.org/officeDocument/2006/relationships/hyperlink" Target="https://www.scoutsengidsenvlaanderen.be/ouders/praktisch/lidgeld/scouting-op-maa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nyTPf+XG+ZxpVgikcTJ0Z0PRag==">AMUW2mUeNsW4hg26M/qLTl8d4OESCZLEo/7iqxbRj98x8B5kFw7RXFo9/XUAT8xkSR8aFII0wfy0UtKQkEmcQn36X+b1hzjxCkx/GfmKdJDU5s9bHvpItos=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2021-09-03T14:10:00Z</dcterms:created>
  <dc:creator>Felix</dc:creator>
</cp:coreProperties>
</file>